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54" w:rsidRPr="002F7754" w:rsidRDefault="002F7754" w:rsidP="002F7754">
      <w:pPr>
        <w:jc w:val="center"/>
        <w:rPr>
          <w:sz w:val="30"/>
          <w:szCs w:val="30"/>
        </w:rPr>
      </w:pPr>
      <w:r w:rsidRPr="002F7754">
        <w:rPr>
          <w:rFonts w:hint="eastAsia"/>
          <w:sz w:val="30"/>
          <w:szCs w:val="30"/>
        </w:rPr>
        <w:t>城市间交通费超标审批表</w:t>
      </w:r>
    </w:p>
    <w:p w:rsidR="002F7754" w:rsidRDefault="002F7754" w:rsidP="002F7754">
      <w:pPr>
        <w:jc w:val="center"/>
      </w:pPr>
    </w:p>
    <w:tbl>
      <w:tblPr>
        <w:tblW w:w="13466" w:type="dxa"/>
        <w:tblInd w:w="137" w:type="dxa"/>
        <w:tblLook w:val="04A0" w:firstRow="1" w:lastRow="0" w:firstColumn="1" w:lastColumn="0" w:noHBand="0" w:noVBand="1"/>
      </w:tblPr>
      <w:tblGrid>
        <w:gridCol w:w="3119"/>
        <w:gridCol w:w="2409"/>
        <w:gridCol w:w="4253"/>
        <w:gridCol w:w="3685"/>
      </w:tblGrid>
      <w:tr w:rsidR="002F7754" w:rsidRPr="002F7754" w:rsidTr="002F7754">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申报人（超标人）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职称/职务</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color w:val="000000"/>
                <w:kern w:val="0"/>
                <w:sz w:val="22"/>
              </w:rPr>
            </w:pPr>
            <w:r w:rsidRPr="002F7754">
              <w:rPr>
                <w:rFonts w:ascii="宋体" w:eastAsia="宋体" w:hAnsi="宋体" w:cs="宋体" w:hint="eastAsia"/>
                <w:color w:val="000000"/>
                <w:kern w:val="0"/>
                <w:sz w:val="22"/>
              </w:rPr>
              <w:t xml:space="preserve">　</w:t>
            </w:r>
          </w:p>
        </w:tc>
      </w:tr>
      <w:tr w:rsidR="002F7754" w:rsidRPr="002F7754" w:rsidTr="002F7754">
        <w:trPr>
          <w:trHeight w:val="81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应乘坐标准等级及金额</w:t>
            </w:r>
          </w:p>
        </w:tc>
        <w:tc>
          <w:tcPr>
            <w:tcW w:w="2409"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实际乘坐等级及金额</w:t>
            </w:r>
          </w:p>
        </w:tc>
        <w:tc>
          <w:tcPr>
            <w:tcW w:w="3685"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color w:val="000000"/>
                <w:kern w:val="0"/>
                <w:sz w:val="22"/>
              </w:rPr>
            </w:pPr>
            <w:r w:rsidRPr="002F7754">
              <w:rPr>
                <w:rFonts w:ascii="宋体" w:eastAsia="宋体" w:hAnsi="宋体" w:cs="宋体" w:hint="eastAsia"/>
                <w:color w:val="000000"/>
                <w:kern w:val="0"/>
                <w:sz w:val="22"/>
              </w:rPr>
              <w:t xml:space="preserve">　</w:t>
            </w:r>
          </w:p>
        </w:tc>
      </w:tr>
      <w:tr w:rsidR="002F7754" w:rsidRPr="002F7754" w:rsidTr="002F7754">
        <w:trPr>
          <w:trHeight w:val="73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城市间交通费区间</w:t>
            </w:r>
          </w:p>
        </w:tc>
        <w:tc>
          <w:tcPr>
            <w:tcW w:w="103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83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城市间交通费超标原因</w:t>
            </w:r>
          </w:p>
        </w:tc>
        <w:tc>
          <w:tcPr>
            <w:tcW w:w="10347" w:type="dxa"/>
            <w:gridSpan w:val="3"/>
            <w:tcBorders>
              <w:top w:val="single" w:sz="4" w:space="0" w:color="auto"/>
              <w:left w:val="nil"/>
              <w:bottom w:val="nil"/>
              <w:right w:val="single" w:sz="4" w:space="0" w:color="000000"/>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1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经费项目号</w:t>
            </w:r>
          </w:p>
        </w:tc>
        <w:tc>
          <w:tcPr>
            <w:tcW w:w="2409" w:type="dxa"/>
            <w:tcBorders>
              <w:top w:val="single" w:sz="4" w:space="0" w:color="auto"/>
              <w:left w:val="nil"/>
              <w:bottom w:val="nil"/>
              <w:right w:val="nil"/>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项目负责人审核</w:t>
            </w:r>
          </w:p>
        </w:tc>
        <w:tc>
          <w:tcPr>
            <w:tcW w:w="3685" w:type="dxa"/>
            <w:tcBorders>
              <w:top w:val="single" w:sz="4" w:space="0" w:color="auto"/>
              <w:left w:val="nil"/>
              <w:bottom w:val="nil"/>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23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单位负责人审批</w:t>
            </w:r>
          </w:p>
        </w:tc>
        <w:tc>
          <w:tcPr>
            <w:tcW w:w="2409" w:type="dxa"/>
            <w:tcBorders>
              <w:top w:val="single" w:sz="4" w:space="0" w:color="auto"/>
              <w:left w:val="nil"/>
              <w:bottom w:val="single" w:sz="4" w:space="0" w:color="auto"/>
              <w:right w:val="nil"/>
            </w:tcBorders>
            <w:shd w:val="clear" w:color="auto" w:fill="auto"/>
            <w:noWrap/>
            <w:vAlign w:val="center"/>
            <w:hideMark/>
          </w:tcPr>
          <w:p w:rsidR="002F7754" w:rsidRPr="002F7754" w:rsidRDefault="002F7754" w:rsidP="002F7754">
            <w:pPr>
              <w:widowControl/>
              <w:jc w:val="left"/>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E62867" w:rsidP="002F775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bookmarkStart w:id="0" w:name="_GoBack"/>
            <w:bookmarkEnd w:id="0"/>
            <w:r w:rsidR="002F7754" w:rsidRPr="002F7754">
              <w:rPr>
                <w:rFonts w:ascii="宋体" w:eastAsia="宋体" w:hAnsi="宋体" w:cs="宋体" w:hint="eastAsia"/>
                <w:color w:val="000000"/>
                <w:kern w:val="0"/>
                <w:sz w:val="24"/>
                <w:szCs w:val="24"/>
              </w:rPr>
              <w:t>分管校领导审批意见</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080"/>
        </w:trPr>
        <w:tc>
          <w:tcPr>
            <w:tcW w:w="13466" w:type="dxa"/>
            <w:gridSpan w:val="4"/>
            <w:tcBorders>
              <w:top w:val="single" w:sz="4" w:space="0" w:color="auto"/>
              <w:left w:val="nil"/>
              <w:bottom w:val="nil"/>
              <w:right w:val="nil"/>
            </w:tcBorders>
            <w:shd w:val="clear" w:color="auto" w:fill="auto"/>
            <w:vAlign w:val="center"/>
            <w:hideMark/>
          </w:tcPr>
          <w:p w:rsidR="002F7754" w:rsidRPr="002F7754" w:rsidRDefault="002F7754" w:rsidP="002F7754">
            <w:pPr>
              <w:widowControl/>
              <w:jc w:val="left"/>
              <w:rPr>
                <w:rFonts w:ascii="宋体" w:eastAsia="宋体" w:hAnsi="宋体" w:cs="宋体"/>
                <w:color w:val="000000"/>
                <w:kern w:val="0"/>
                <w:sz w:val="22"/>
              </w:rPr>
            </w:pPr>
            <w:r w:rsidRPr="002F7754">
              <w:rPr>
                <w:rFonts w:ascii="宋体" w:eastAsia="宋体" w:hAnsi="宋体" w:cs="宋体" w:hint="eastAsia"/>
                <w:b/>
                <w:color w:val="000000"/>
                <w:kern w:val="0"/>
                <w:sz w:val="20"/>
                <w:szCs w:val="20"/>
              </w:rPr>
              <w:t>备注</w:t>
            </w:r>
            <w:r w:rsidRPr="002F7754">
              <w:rPr>
                <w:rFonts w:ascii="宋体" w:eastAsia="宋体" w:hAnsi="宋体" w:cs="宋体" w:hint="eastAsia"/>
                <w:color w:val="000000"/>
                <w:kern w:val="0"/>
                <w:sz w:val="20"/>
                <w:szCs w:val="20"/>
              </w:rPr>
              <w:t>：1、科研项目及通过竞争性方式从校外取得并按项目制管理的各类专项资金经项目负责人审批，</w:t>
            </w:r>
            <w:r w:rsidRPr="002F7754">
              <w:rPr>
                <w:rFonts w:ascii="宋体" w:eastAsia="宋体" w:hAnsi="宋体" w:cs="宋体" w:hint="eastAsia"/>
                <w:color w:val="000000"/>
                <w:kern w:val="0"/>
                <w:sz w:val="20"/>
                <w:szCs w:val="20"/>
              </w:rPr>
              <w:br/>
              <w:t xml:space="preserve">         项目负责人自己超标准的，由单位负责人审批；</w:t>
            </w:r>
            <w:r w:rsidRPr="002F7754">
              <w:rPr>
                <w:rFonts w:ascii="宋体" w:eastAsia="宋体" w:hAnsi="宋体" w:cs="宋体" w:hint="eastAsia"/>
                <w:color w:val="000000"/>
                <w:kern w:val="0"/>
                <w:sz w:val="20"/>
                <w:szCs w:val="20"/>
              </w:rPr>
              <w:br/>
              <w:t xml:space="preserve">      2、其他经费经单位负责人审批，分管校领导同意。</w:t>
            </w:r>
          </w:p>
        </w:tc>
      </w:tr>
    </w:tbl>
    <w:p w:rsidR="002F7754" w:rsidRPr="002F7754" w:rsidRDefault="002F7754" w:rsidP="002F7754"/>
    <w:sectPr w:rsidR="002F7754" w:rsidRPr="002F7754" w:rsidSect="002F7754">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4"/>
    <w:rsid w:val="000B6361"/>
    <w:rsid w:val="002F7754"/>
    <w:rsid w:val="00E6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A971-8335-4525-AB1B-E8AE6D5B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3676">
      <w:bodyDiv w:val="1"/>
      <w:marLeft w:val="0"/>
      <w:marRight w:val="0"/>
      <w:marTop w:val="0"/>
      <w:marBottom w:val="0"/>
      <w:divBdr>
        <w:top w:val="none" w:sz="0" w:space="0" w:color="auto"/>
        <w:left w:val="none" w:sz="0" w:space="0" w:color="auto"/>
        <w:bottom w:val="none" w:sz="0" w:space="0" w:color="auto"/>
        <w:right w:val="none" w:sz="0" w:space="0" w:color="auto"/>
      </w:divBdr>
    </w:div>
    <w:div w:id="1401638994">
      <w:bodyDiv w:val="1"/>
      <w:marLeft w:val="0"/>
      <w:marRight w:val="0"/>
      <w:marTop w:val="0"/>
      <w:marBottom w:val="0"/>
      <w:divBdr>
        <w:top w:val="none" w:sz="0" w:space="0" w:color="auto"/>
        <w:left w:val="none" w:sz="0" w:space="0" w:color="auto"/>
        <w:bottom w:val="none" w:sz="0" w:space="0" w:color="auto"/>
        <w:right w:val="none" w:sz="0" w:space="0" w:color="auto"/>
      </w:divBdr>
    </w:div>
    <w:div w:id="1444838867">
      <w:bodyDiv w:val="1"/>
      <w:marLeft w:val="0"/>
      <w:marRight w:val="0"/>
      <w:marTop w:val="0"/>
      <w:marBottom w:val="0"/>
      <w:divBdr>
        <w:top w:val="none" w:sz="0" w:space="0" w:color="auto"/>
        <w:left w:val="none" w:sz="0" w:space="0" w:color="auto"/>
        <w:bottom w:val="none" w:sz="0" w:space="0" w:color="auto"/>
        <w:right w:val="none" w:sz="0" w:space="0" w:color="auto"/>
      </w:divBdr>
    </w:div>
    <w:div w:id="18838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203</Characters>
  <Application>Microsoft Office Word</Application>
  <DocSecurity>0</DocSecurity>
  <Lines>1</Lines>
  <Paragraphs>1</Paragraphs>
  <ScaleCrop>false</ScaleCrop>
  <Company>Microsoft</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dc:creator>
  <cp:keywords/>
  <dc:description/>
  <cp:lastModifiedBy>Windows 用户</cp:lastModifiedBy>
  <cp:revision>2</cp:revision>
  <dcterms:created xsi:type="dcterms:W3CDTF">2019-06-10T03:08:00Z</dcterms:created>
  <dcterms:modified xsi:type="dcterms:W3CDTF">2019-10-22T03:18:00Z</dcterms:modified>
</cp:coreProperties>
</file>